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</w:tblGrid>
      <w:tr w:rsidR="00934095" w:rsidRPr="00544A6A" w:rsidTr="00544A6A">
        <w:trPr>
          <w:trHeight w:val="2274"/>
        </w:trPr>
        <w:tc>
          <w:tcPr>
            <w:tcW w:w="5529" w:type="dxa"/>
          </w:tcPr>
          <w:p w:rsidR="00934095" w:rsidRPr="00544A6A" w:rsidRDefault="00934095" w:rsidP="00934095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544A6A">
              <w:rPr>
                <w:rFonts w:ascii="Times New Roman" w:hAnsi="Times New Roman" w:cs="Times New Roman"/>
              </w:rPr>
              <w:t xml:space="preserve">Приложение № </w:t>
            </w:r>
            <w:r w:rsidR="00BA1FB4">
              <w:rPr>
                <w:rFonts w:ascii="Times New Roman" w:hAnsi="Times New Roman" w:cs="Times New Roman"/>
              </w:rPr>
              <w:t>4</w:t>
            </w:r>
          </w:p>
          <w:p w:rsidR="00934095" w:rsidRPr="00544A6A" w:rsidRDefault="00934095" w:rsidP="0093409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544A6A">
              <w:rPr>
                <w:rFonts w:ascii="Times New Roman" w:hAnsi="Times New Roman" w:cs="Times New Roman"/>
                <w:b w:val="0"/>
              </w:rPr>
              <w:t>к постановлению администрации Пограничного муниципального района «О внесении изменений и дополнений  в муниципальную программу «Обеспечение доступным жильем и качественными услугами ЖКХ населения Пограничного муниципального района на 2015-2017 годы», утвержденную постановлением администрации Пограничного муниципального района от 29.12.2014 № 984» №</w:t>
            </w:r>
            <w:r w:rsidR="00901AAD">
              <w:rPr>
                <w:rFonts w:ascii="Times New Roman" w:hAnsi="Times New Roman" w:cs="Times New Roman"/>
                <w:b w:val="0"/>
                <w:u w:val="single"/>
              </w:rPr>
              <w:t>284</w:t>
            </w:r>
            <w:r w:rsidRPr="00544A6A">
              <w:rPr>
                <w:rFonts w:ascii="Times New Roman" w:hAnsi="Times New Roman" w:cs="Times New Roman"/>
                <w:b w:val="0"/>
                <w:u w:val="single"/>
              </w:rPr>
              <w:t xml:space="preserve"> </w:t>
            </w:r>
            <w:r w:rsidRPr="00544A6A">
              <w:rPr>
                <w:rFonts w:ascii="Times New Roman" w:hAnsi="Times New Roman" w:cs="Times New Roman"/>
                <w:b w:val="0"/>
              </w:rPr>
              <w:t>от  «</w:t>
            </w:r>
            <w:r w:rsidRPr="00544A6A">
              <w:rPr>
                <w:rFonts w:ascii="Times New Roman" w:hAnsi="Times New Roman" w:cs="Times New Roman"/>
                <w:b w:val="0"/>
                <w:u w:val="single"/>
              </w:rPr>
              <w:t xml:space="preserve"> </w:t>
            </w:r>
            <w:r w:rsidR="00901AAD">
              <w:rPr>
                <w:rFonts w:ascii="Times New Roman" w:hAnsi="Times New Roman" w:cs="Times New Roman"/>
                <w:b w:val="0"/>
                <w:u w:val="single"/>
              </w:rPr>
              <w:t>26</w:t>
            </w:r>
            <w:r w:rsidRPr="00544A6A">
              <w:rPr>
                <w:rFonts w:ascii="Times New Roman" w:hAnsi="Times New Roman" w:cs="Times New Roman"/>
                <w:b w:val="0"/>
                <w:u w:val="single"/>
              </w:rPr>
              <w:t xml:space="preserve"> </w:t>
            </w:r>
            <w:r w:rsidRPr="00544A6A">
              <w:rPr>
                <w:rFonts w:ascii="Times New Roman" w:hAnsi="Times New Roman" w:cs="Times New Roman"/>
                <w:b w:val="0"/>
              </w:rPr>
              <w:t xml:space="preserve"> »</w:t>
            </w:r>
            <w:r w:rsidRPr="00544A6A">
              <w:rPr>
                <w:rFonts w:ascii="Times New Roman" w:hAnsi="Times New Roman" w:cs="Times New Roman"/>
                <w:b w:val="0"/>
                <w:u w:val="single"/>
              </w:rPr>
              <w:t xml:space="preserve">  _____</w:t>
            </w:r>
            <w:r w:rsidR="00901AAD">
              <w:rPr>
                <w:rFonts w:ascii="Times New Roman" w:hAnsi="Times New Roman" w:cs="Times New Roman"/>
                <w:b w:val="0"/>
                <w:u w:val="single"/>
              </w:rPr>
              <w:t>07</w:t>
            </w:r>
            <w:r w:rsidRPr="00544A6A">
              <w:rPr>
                <w:rFonts w:ascii="Times New Roman" w:hAnsi="Times New Roman" w:cs="Times New Roman"/>
                <w:b w:val="0"/>
                <w:u w:val="single"/>
              </w:rPr>
              <w:t xml:space="preserve">_____ 2016г.       </w:t>
            </w:r>
          </w:p>
          <w:p w:rsidR="00934095" w:rsidRPr="00544A6A" w:rsidRDefault="00934095" w:rsidP="00934095">
            <w:pPr>
              <w:jc w:val="both"/>
              <w:rPr>
                <w:rStyle w:val="a8"/>
                <w:bCs/>
                <w:sz w:val="20"/>
                <w:szCs w:val="20"/>
              </w:rPr>
            </w:pPr>
          </w:p>
        </w:tc>
      </w:tr>
    </w:tbl>
    <w:p w:rsidR="00934095" w:rsidRPr="00544A6A" w:rsidRDefault="00934095" w:rsidP="00934095">
      <w:pPr>
        <w:pStyle w:val="ConsPlusTitle"/>
        <w:rPr>
          <w:rStyle w:val="a8"/>
          <w:bCs w:val="0"/>
          <w:sz w:val="20"/>
        </w:rPr>
      </w:pPr>
      <w:r w:rsidRPr="00544A6A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9"/>
        <w:tblW w:w="0" w:type="auto"/>
        <w:tblInd w:w="9322" w:type="dxa"/>
        <w:tblLook w:val="04A0"/>
      </w:tblPr>
      <w:tblGrid>
        <w:gridCol w:w="5464"/>
      </w:tblGrid>
      <w:tr w:rsidR="00934095" w:rsidRPr="00544A6A" w:rsidTr="00544A6A"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934095" w:rsidRPr="00DD4ECB" w:rsidRDefault="00934095" w:rsidP="009340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DD4ECB">
              <w:rPr>
                <w:rFonts w:ascii="Times New Roman" w:hAnsi="Times New Roman" w:cs="Times New Roman"/>
                <w:b w:val="0"/>
              </w:rPr>
              <w:t xml:space="preserve">Приложение № </w:t>
            </w:r>
            <w:r w:rsidR="008F40C3">
              <w:rPr>
                <w:rFonts w:ascii="Times New Roman" w:hAnsi="Times New Roman" w:cs="Times New Roman"/>
                <w:b w:val="0"/>
              </w:rPr>
              <w:t>6</w:t>
            </w:r>
          </w:p>
          <w:p w:rsidR="00934095" w:rsidRPr="00544A6A" w:rsidRDefault="00544A6A" w:rsidP="0093409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544A6A">
              <w:rPr>
                <w:rFonts w:ascii="Times New Roman" w:hAnsi="Times New Roman" w:cs="Times New Roman"/>
                <w:b w:val="0"/>
              </w:rPr>
              <w:t>к</w:t>
            </w:r>
            <w:r w:rsidR="00934095" w:rsidRPr="00544A6A">
              <w:rPr>
                <w:rFonts w:ascii="Times New Roman" w:hAnsi="Times New Roman" w:cs="Times New Roman"/>
                <w:b w:val="0"/>
              </w:rPr>
              <w:t xml:space="preserve"> муниципальн</w:t>
            </w:r>
            <w:r w:rsidRPr="00544A6A">
              <w:rPr>
                <w:rFonts w:ascii="Times New Roman" w:hAnsi="Times New Roman" w:cs="Times New Roman"/>
                <w:b w:val="0"/>
              </w:rPr>
              <w:t>ой</w:t>
            </w:r>
            <w:r w:rsidR="00934095" w:rsidRPr="00544A6A">
              <w:rPr>
                <w:rFonts w:ascii="Times New Roman" w:hAnsi="Times New Roman" w:cs="Times New Roman"/>
                <w:b w:val="0"/>
              </w:rPr>
              <w:t xml:space="preserve"> программ</w:t>
            </w:r>
            <w:r w:rsidRPr="00544A6A">
              <w:rPr>
                <w:rFonts w:ascii="Times New Roman" w:hAnsi="Times New Roman" w:cs="Times New Roman"/>
                <w:b w:val="0"/>
              </w:rPr>
              <w:t>е</w:t>
            </w:r>
            <w:r w:rsidR="00934095" w:rsidRPr="00544A6A">
              <w:rPr>
                <w:rFonts w:ascii="Times New Roman" w:hAnsi="Times New Roman" w:cs="Times New Roman"/>
                <w:b w:val="0"/>
              </w:rPr>
              <w:t xml:space="preserve"> «Обеспечение доступным жильем и качественными услугами ЖКХ населения Пограничного муниципального района на 2015-2017 годы</w:t>
            </w:r>
            <w:r w:rsidR="00934095" w:rsidRPr="00544A6A">
              <w:rPr>
                <w:rFonts w:ascii="Times New Roman" w:hAnsi="Times New Roman" w:cs="Times New Roman"/>
                <w:b w:val="0"/>
                <w:u w:val="single"/>
              </w:rPr>
              <w:t xml:space="preserve"> </w:t>
            </w:r>
          </w:p>
          <w:p w:rsidR="00934095" w:rsidRPr="00544A6A" w:rsidRDefault="00934095" w:rsidP="00934095">
            <w:pPr>
              <w:pStyle w:val="ConsPlusTitle"/>
              <w:rPr>
                <w:rStyle w:val="a8"/>
                <w:bCs w:val="0"/>
                <w:sz w:val="20"/>
              </w:rPr>
            </w:pPr>
          </w:p>
        </w:tc>
      </w:tr>
    </w:tbl>
    <w:p w:rsidR="00934095" w:rsidRDefault="00934095" w:rsidP="00934095">
      <w:pPr>
        <w:pStyle w:val="ConsPlusTitle"/>
        <w:rPr>
          <w:rStyle w:val="a8"/>
          <w:bCs w:val="0"/>
          <w:sz w:val="20"/>
        </w:rPr>
      </w:pPr>
    </w:p>
    <w:p w:rsidR="002E1086" w:rsidRDefault="002E1086" w:rsidP="00E6414D">
      <w:pPr>
        <w:pStyle w:val="a7"/>
        <w:jc w:val="center"/>
        <w:rPr>
          <w:rStyle w:val="a8"/>
          <w:rFonts w:ascii="Times New Roman" w:eastAsia="Calibri" w:hAnsi="Times New Roman" w:cs="Times New Roman"/>
          <w:bCs/>
          <w:sz w:val="22"/>
          <w:szCs w:val="22"/>
        </w:rPr>
      </w:pPr>
    </w:p>
    <w:p w:rsidR="002E1086" w:rsidRDefault="002E1086" w:rsidP="00E6414D">
      <w:pPr>
        <w:pStyle w:val="a7"/>
        <w:jc w:val="center"/>
        <w:rPr>
          <w:rStyle w:val="a8"/>
          <w:rFonts w:ascii="Times New Roman" w:eastAsia="Calibri" w:hAnsi="Times New Roman" w:cs="Times New Roman"/>
          <w:bCs/>
          <w:sz w:val="22"/>
          <w:szCs w:val="22"/>
        </w:rPr>
      </w:pPr>
    </w:p>
    <w:p w:rsidR="00E6414D" w:rsidRPr="002049FD" w:rsidRDefault="00E6414D" w:rsidP="00E6414D">
      <w:pPr>
        <w:pStyle w:val="a7"/>
        <w:jc w:val="center"/>
        <w:rPr>
          <w:rStyle w:val="a8"/>
          <w:rFonts w:ascii="Times New Roman" w:eastAsia="Calibri" w:hAnsi="Times New Roman" w:cs="Times New Roman"/>
          <w:bCs/>
          <w:sz w:val="22"/>
          <w:szCs w:val="22"/>
        </w:rPr>
      </w:pPr>
      <w:r>
        <w:rPr>
          <w:rStyle w:val="a8"/>
          <w:rFonts w:ascii="Times New Roman" w:eastAsia="Calibri" w:hAnsi="Times New Roman" w:cs="Times New Roman"/>
          <w:bCs/>
          <w:sz w:val="22"/>
          <w:szCs w:val="22"/>
        </w:rPr>
        <w:t xml:space="preserve">Оценка </w:t>
      </w:r>
      <w:r w:rsidRPr="002049FD">
        <w:rPr>
          <w:rStyle w:val="a8"/>
          <w:rFonts w:ascii="Times New Roman" w:eastAsia="Calibri" w:hAnsi="Times New Roman" w:cs="Times New Roman"/>
          <w:bCs/>
          <w:sz w:val="22"/>
          <w:szCs w:val="22"/>
        </w:rPr>
        <w:t xml:space="preserve">целевых </w:t>
      </w:r>
      <w:r>
        <w:rPr>
          <w:rStyle w:val="a8"/>
          <w:rFonts w:ascii="Times New Roman" w:eastAsia="Calibri" w:hAnsi="Times New Roman" w:cs="Times New Roman"/>
          <w:bCs/>
          <w:sz w:val="22"/>
          <w:szCs w:val="22"/>
        </w:rPr>
        <w:t>индикаторов</w:t>
      </w:r>
      <w:r w:rsidRPr="002049FD">
        <w:rPr>
          <w:rStyle w:val="a8"/>
          <w:rFonts w:ascii="Times New Roman" w:eastAsia="Calibri" w:hAnsi="Times New Roman" w:cs="Times New Roman"/>
          <w:bCs/>
          <w:sz w:val="22"/>
          <w:szCs w:val="22"/>
        </w:rPr>
        <w:t xml:space="preserve"> муниципальной программы</w:t>
      </w:r>
    </w:p>
    <w:p w:rsidR="00E6414D" w:rsidRPr="002049FD" w:rsidRDefault="00E6414D" w:rsidP="00E6414D">
      <w:pPr>
        <w:rPr>
          <w:rStyle w:val="a8"/>
          <w:b w:val="0"/>
          <w:bCs/>
          <w:sz w:val="22"/>
          <w:szCs w:val="22"/>
        </w:rPr>
      </w:pPr>
      <w:r w:rsidRPr="002049FD">
        <w:rPr>
          <w:rStyle w:val="a8"/>
          <w:bCs/>
          <w:sz w:val="22"/>
          <w:szCs w:val="22"/>
        </w:rPr>
        <w:t>«</w:t>
      </w:r>
      <w:r>
        <w:rPr>
          <w:b/>
          <w:sz w:val="22"/>
          <w:szCs w:val="22"/>
        </w:rPr>
        <w:t>Обеспечение доступным жильем и качественными услугами ЖКХ населения Пограничного муниципального района»</w:t>
      </w:r>
      <w:r w:rsidRPr="002049FD">
        <w:rPr>
          <w:b/>
          <w:sz w:val="22"/>
          <w:szCs w:val="22"/>
        </w:rPr>
        <w:t xml:space="preserve"> на 201</w:t>
      </w:r>
      <w:r>
        <w:rPr>
          <w:b/>
          <w:sz w:val="22"/>
          <w:szCs w:val="22"/>
        </w:rPr>
        <w:t>5-2017</w:t>
      </w:r>
      <w:r w:rsidRPr="002049FD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>ы</w:t>
      </w:r>
    </w:p>
    <w:p w:rsidR="00E6414D" w:rsidRPr="002049FD" w:rsidRDefault="00E6414D" w:rsidP="00E6414D">
      <w:pPr>
        <w:rPr>
          <w:sz w:val="22"/>
          <w:szCs w:val="22"/>
        </w:rPr>
      </w:pPr>
    </w:p>
    <w:tbl>
      <w:tblPr>
        <w:tblW w:w="13383" w:type="dxa"/>
        <w:tblInd w:w="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5"/>
        <w:gridCol w:w="30"/>
        <w:gridCol w:w="14"/>
        <w:gridCol w:w="6972"/>
        <w:gridCol w:w="1276"/>
        <w:gridCol w:w="1418"/>
        <w:gridCol w:w="41"/>
        <w:gridCol w:w="7"/>
        <w:gridCol w:w="1088"/>
        <w:gridCol w:w="7"/>
        <w:gridCol w:w="983"/>
        <w:gridCol w:w="992"/>
      </w:tblGrid>
      <w:tr w:rsidR="00E6414D" w:rsidRPr="002049FD" w:rsidTr="00A43E94">
        <w:tc>
          <w:tcPr>
            <w:tcW w:w="5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414D" w:rsidRPr="002049FD" w:rsidRDefault="00E6414D" w:rsidP="00A43E9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049FD"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</w:p>
          <w:p w:rsidR="00E6414D" w:rsidRPr="002049FD" w:rsidRDefault="00E6414D" w:rsidP="00A43E9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049F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2049F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049F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414D" w:rsidRPr="00EB2C69" w:rsidRDefault="00E6414D" w:rsidP="00A43E9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B2C69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414D" w:rsidRPr="00EB2C69" w:rsidRDefault="00E6414D" w:rsidP="00A43E9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B2C69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14D" w:rsidRPr="00EB2C69" w:rsidRDefault="00E6414D" w:rsidP="00A43E9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B2C69"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</w:t>
            </w:r>
          </w:p>
        </w:tc>
      </w:tr>
      <w:tr w:rsidR="00E6414D" w:rsidRPr="002049FD" w:rsidTr="00A43E94">
        <w:tc>
          <w:tcPr>
            <w:tcW w:w="5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414D" w:rsidRPr="002049FD" w:rsidRDefault="00E6414D" w:rsidP="00A43E9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4D" w:rsidRPr="00EB2C69" w:rsidRDefault="00E6414D" w:rsidP="00A43E9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4D" w:rsidRPr="00EB2C69" w:rsidRDefault="00E6414D" w:rsidP="00A43E9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4D" w:rsidRPr="00EB2C69" w:rsidRDefault="00E6414D" w:rsidP="00A43E94">
            <w:pPr>
              <w:jc w:val="center"/>
            </w:pP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4D" w:rsidRPr="00EB2C69" w:rsidRDefault="00E6414D" w:rsidP="00A43E94">
            <w:pPr>
              <w:jc w:val="center"/>
            </w:pPr>
            <w:r>
              <w:rPr>
                <w:sz w:val="22"/>
                <w:szCs w:val="22"/>
              </w:rPr>
              <w:t>Достигнуто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4D" w:rsidRDefault="00E6414D" w:rsidP="00A43E94">
            <w:pPr>
              <w:jc w:val="center"/>
            </w:pPr>
            <w:r>
              <w:rPr>
                <w:sz w:val="22"/>
                <w:szCs w:val="22"/>
              </w:rPr>
              <w:t>Отклонение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4D" w:rsidRDefault="00E6414D" w:rsidP="00A43E94">
            <w:pPr>
              <w:jc w:val="center"/>
            </w:pPr>
            <w:r>
              <w:rPr>
                <w:sz w:val="22"/>
                <w:szCs w:val="22"/>
              </w:rPr>
              <w:t>Оценка в баллах</w:t>
            </w:r>
          </w:p>
        </w:tc>
      </w:tr>
      <w:tr w:rsidR="00E6414D" w:rsidRPr="002049FD" w:rsidTr="00B72E3C">
        <w:trPr>
          <w:trHeight w:val="285"/>
        </w:trPr>
        <w:tc>
          <w:tcPr>
            <w:tcW w:w="1338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4D" w:rsidRPr="00EB2C69" w:rsidRDefault="00E6414D" w:rsidP="00A43E9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Программа «Обеспечение доступным жильем и качественными услугами ЖКХ населения Пограничного муниципального района» на 2015-2017 годы</w:t>
            </w:r>
          </w:p>
        </w:tc>
      </w:tr>
      <w:tr w:rsidR="00E6414D" w:rsidRPr="002049FD" w:rsidTr="00A43E94">
        <w:trPr>
          <w:trHeight w:val="207"/>
        </w:trPr>
        <w:tc>
          <w:tcPr>
            <w:tcW w:w="5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4D" w:rsidRPr="00EB2C69" w:rsidRDefault="00E6414D" w:rsidP="00A43E94">
            <w:pPr>
              <w:jc w:val="center"/>
            </w:pPr>
            <w:r w:rsidRPr="00EB2C69">
              <w:rPr>
                <w:sz w:val="22"/>
                <w:szCs w:val="22"/>
              </w:rPr>
              <w:t>1.</w:t>
            </w:r>
          </w:p>
        </w:tc>
        <w:tc>
          <w:tcPr>
            <w:tcW w:w="6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4D" w:rsidRPr="00EB2C69" w:rsidRDefault="00E6414D" w:rsidP="00E6414D">
            <w:pPr>
              <w:jc w:val="both"/>
              <w:rPr>
                <w:spacing w:val="-17"/>
              </w:rPr>
            </w:pPr>
            <w:r>
              <w:rPr>
                <w:spacing w:val="-17"/>
                <w:sz w:val="22"/>
                <w:szCs w:val="22"/>
              </w:rPr>
              <w:t>Снижение процента износа объектов коммунальной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4D" w:rsidRPr="00EB2C69" w:rsidRDefault="00E6414D" w:rsidP="00A43E94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4D" w:rsidRPr="00EB2C69" w:rsidRDefault="005A1C1E" w:rsidP="00A43E94">
            <w:pPr>
              <w:jc w:val="center"/>
            </w:pPr>
            <w:r>
              <w:t>11,13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4D" w:rsidRPr="00EB2C69" w:rsidRDefault="00E6414D" w:rsidP="00A43E94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4D" w:rsidRPr="00EB2C69" w:rsidRDefault="00E6414D" w:rsidP="00A43E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4D" w:rsidRPr="00EB2C69" w:rsidRDefault="00E6414D" w:rsidP="00A43E94">
            <w:pPr>
              <w:jc w:val="center"/>
            </w:pPr>
          </w:p>
        </w:tc>
      </w:tr>
      <w:tr w:rsidR="00E6414D" w:rsidRPr="002049FD" w:rsidTr="00A43E94">
        <w:trPr>
          <w:trHeight w:val="180"/>
        </w:trPr>
        <w:tc>
          <w:tcPr>
            <w:tcW w:w="5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4D" w:rsidRPr="00EB2C69" w:rsidRDefault="005A1C1E" w:rsidP="00A43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6414D">
              <w:rPr>
                <w:sz w:val="22"/>
                <w:szCs w:val="22"/>
              </w:rPr>
              <w:t>.</w:t>
            </w:r>
          </w:p>
        </w:tc>
        <w:tc>
          <w:tcPr>
            <w:tcW w:w="6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4D" w:rsidRDefault="00E6414D" w:rsidP="005A1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новых (реконструированных) сооружений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4D" w:rsidRDefault="00E6414D" w:rsidP="00A43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4D" w:rsidRPr="00EB2C69" w:rsidRDefault="009E6A6B" w:rsidP="00A43E94">
            <w:pPr>
              <w:jc w:val="center"/>
            </w:pPr>
            <w:r>
              <w:t>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4D" w:rsidRPr="00EB2C69" w:rsidRDefault="00E6414D" w:rsidP="00A43E94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4D" w:rsidRPr="00EB2C69" w:rsidRDefault="00E6414D" w:rsidP="00A43E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4D" w:rsidRPr="00EB2C69" w:rsidRDefault="00E6414D" w:rsidP="00A43E94">
            <w:pPr>
              <w:jc w:val="center"/>
            </w:pPr>
          </w:p>
        </w:tc>
      </w:tr>
      <w:tr w:rsidR="00E20174" w:rsidRPr="002049FD" w:rsidTr="00264C12">
        <w:trPr>
          <w:trHeight w:val="307"/>
        </w:trPr>
        <w:tc>
          <w:tcPr>
            <w:tcW w:w="1338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4" w:rsidRPr="00EB2C69" w:rsidRDefault="00E20174" w:rsidP="00A43E9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Подпрограмма 1</w:t>
            </w:r>
            <w:r w:rsidRPr="00EB2C69">
              <w:rPr>
                <w:b/>
                <w:sz w:val="22"/>
                <w:szCs w:val="22"/>
              </w:rPr>
              <w:t xml:space="preserve"> «</w:t>
            </w:r>
            <w:r>
              <w:rPr>
                <w:b/>
                <w:sz w:val="22"/>
                <w:szCs w:val="22"/>
              </w:rPr>
              <w:t>Создание условий для обеспечения качественными услугами ЖКХ населения Пограничного муниципального района</w:t>
            </w:r>
            <w:r w:rsidRPr="00EB2C69">
              <w:rPr>
                <w:b/>
                <w:sz w:val="22"/>
                <w:szCs w:val="22"/>
              </w:rPr>
              <w:t>»</w:t>
            </w:r>
          </w:p>
        </w:tc>
      </w:tr>
      <w:tr w:rsidR="00E20174" w:rsidRPr="002049FD" w:rsidTr="00A43E94">
        <w:trPr>
          <w:trHeight w:val="21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4" w:rsidRPr="00EB2C69" w:rsidRDefault="00E20174" w:rsidP="00A43E94">
            <w:pPr>
              <w:jc w:val="center"/>
            </w:pPr>
            <w:r w:rsidRPr="00EB2C69">
              <w:rPr>
                <w:sz w:val="22"/>
                <w:szCs w:val="22"/>
              </w:rPr>
              <w:t>1.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4" w:rsidRPr="00EB2C69" w:rsidRDefault="00E20174" w:rsidP="00A43E94">
            <w:pPr>
              <w:jc w:val="both"/>
              <w:rPr>
                <w:spacing w:val="-17"/>
              </w:rPr>
            </w:pPr>
            <w:r>
              <w:rPr>
                <w:spacing w:val="-17"/>
                <w:sz w:val="22"/>
                <w:szCs w:val="22"/>
              </w:rPr>
              <w:t>Снижение процента износа объектов коммунальной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4" w:rsidRPr="00EB2C69" w:rsidRDefault="00E20174" w:rsidP="00A43E94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4" w:rsidRPr="00EB2C69" w:rsidRDefault="005A1C1E" w:rsidP="00A43E94">
            <w:pPr>
              <w:jc w:val="center"/>
            </w:pPr>
            <w:r>
              <w:t>15,84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4" w:rsidRPr="00EB2C69" w:rsidRDefault="00E20174" w:rsidP="00A43E94">
            <w:pPr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4" w:rsidRPr="00EB2C69" w:rsidRDefault="00E20174" w:rsidP="00A43E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4" w:rsidRPr="00EB2C69" w:rsidRDefault="00E20174" w:rsidP="00A43E94">
            <w:pPr>
              <w:jc w:val="center"/>
            </w:pPr>
          </w:p>
        </w:tc>
      </w:tr>
      <w:tr w:rsidR="00E20174" w:rsidRPr="002049FD" w:rsidTr="00A43E94">
        <w:trPr>
          <w:trHeight w:val="165"/>
        </w:trPr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4" w:rsidRPr="00EB2C69" w:rsidRDefault="005A1C1E" w:rsidP="00A43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20174">
              <w:rPr>
                <w:sz w:val="22"/>
                <w:szCs w:val="22"/>
              </w:rPr>
              <w:t>.</w:t>
            </w:r>
          </w:p>
        </w:tc>
        <w:tc>
          <w:tcPr>
            <w:tcW w:w="6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4" w:rsidRDefault="00E20174" w:rsidP="005A1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новых (реконструированных) сооружений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4" w:rsidRDefault="00E20174" w:rsidP="00A43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4" w:rsidRPr="00EB2C69" w:rsidRDefault="009E6A6B" w:rsidP="00A43E94">
            <w:pPr>
              <w:jc w:val="center"/>
            </w:pPr>
            <w:r>
              <w:t>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4" w:rsidRPr="00EB2C69" w:rsidRDefault="00E20174" w:rsidP="00A43E94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4" w:rsidRPr="00EB2C69" w:rsidRDefault="00E20174" w:rsidP="00A43E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4" w:rsidRPr="00EB2C69" w:rsidRDefault="00E20174" w:rsidP="00A43E94">
            <w:pPr>
              <w:jc w:val="center"/>
            </w:pPr>
          </w:p>
        </w:tc>
      </w:tr>
      <w:tr w:rsidR="00E20174" w:rsidRPr="002049FD" w:rsidTr="00A43E94">
        <w:trPr>
          <w:trHeight w:val="180"/>
        </w:trPr>
        <w:tc>
          <w:tcPr>
            <w:tcW w:w="1140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4" w:rsidRPr="00EB2C69" w:rsidRDefault="00E20174" w:rsidP="008815E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Подпрограмма 2</w:t>
            </w:r>
            <w:r w:rsidRPr="00EB2C69">
              <w:rPr>
                <w:b/>
                <w:sz w:val="22"/>
                <w:szCs w:val="22"/>
              </w:rPr>
              <w:t xml:space="preserve"> «</w:t>
            </w:r>
            <w:r>
              <w:rPr>
                <w:b/>
                <w:sz w:val="22"/>
                <w:szCs w:val="22"/>
              </w:rPr>
              <w:t>Энергосбережение и повышение энергетической эффективности</w:t>
            </w:r>
            <w:r w:rsidRPr="00EB2C69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4" w:rsidRPr="00EB2C69" w:rsidRDefault="00E20174" w:rsidP="00A43E9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4" w:rsidRPr="00EB2C69" w:rsidRDefault="00E20174" w:rsidP="00A43E94">
            <w:pPr>
              <w:jc w:val="center"/>
              <w:rPr>
                <w:b/>
              </w:rPr>
            </w:pPr>
          </w:p>
        </w:tc>
      </w:tr>
      <w:tr w:rsidR="00E20174" w:rsidRPr="002049FD" w:rsidTr="00E20174">
        <w:trPr>
          <w:trHeight w:val="316"/>
        </w:trPr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4" w:rsidRPr="00EB2C69" w:rsidRDefault="00E20174" w:rsidP="00A43E94">
            <w:pPr>
              <w:jc w:val="center"/>
            </w:pPr>
            <w:r w:rsidRPr="00EB2C69">
              <w:rPr>
                <w:sz w:val="22"/>
                <w:szCs w:val="22"/>
              </w:rPr>
              <w:t>1.</w:t>
            </w:r>
          </w:p>
        </w:tc>
        <w:tc>
          <w:tcPr>
            <w:tcW w:w="6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4" w:rsidRPr="00EB2C69" w:rsidRDefault="00E20174" w:rsidP="00A43E94">
            <w:pPr>
              <w:jc w:val="both"/>
              <w:rPr>
                <w:spacing w:val="-17"/>
              </w:rPr>
            </w:pPr>
            <w:r>
              <w:rPr>
                <w:spacing w:val="-17"/>
                <w:sz w:val="22"/>
                <w:szCs w:val="22"/>
              </w:rPr>
              <w:t>Снижение процента износа объектов коммунальной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4" w:rsidRPr="00EB2C69" w:rsidRDefault="00E20174" w:rsidP="00A43E94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4" w:rsidRPr="00EB2C69" w:rsidRDefault="005A1C1E" w:rsidP="00A43E94">
            <w:pPr>
              <w:jc w:val="center"/>
            </w:pPr>
            <w:r>
              <w:t>6,42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4" w:rsidRPr="00EB2C69" w:rsidRDefault="00E20174" w:rsidP="00A43E94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4" w:rsidRPr="00EB2C69" w:rsidRDefault="00E20174" w:rsidP="00A43E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4" w:rsidRPr="00EB2C69" w:rsidRDefault="00E20174" w:rsidP="00A43E94">
            <w:pPr>
              <w:jc w:val="center"/>
            </w:pPr>
          </w:p>
        </w:tc>
      </w:tr>
      <w:tr w:rsidR="00E20174" w:rsidRPr="002049FD" w:rsidTr="00A43E94">
        <w:trPr>
          <w:trHeight w:val="204"/>
        </w:trPr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4" w:rsidRPr="00EB2C69" w:rsidRDefault="005A1C1E" w:rsidP="00A43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20174">
              <w:rPr>
                <w:sz w:val="22"/>
                <w:szCs w:val="22"/>
              </w:rPr>
              <w:t>.</w:t>
            </w:r>
          </w:p>
        </w:tc>
        <w:tc>
          <w:tcPr>
            <w:tcW w:w="6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4" w:rsidRDefault="00E20174" w:rsidP="005A1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новых (реконструированных) сооружений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4" w:rsidRDefault="00E20174" w:rsidP="00A43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4" w:rsidRPr="00EB2C69" w:rsidRDefault="009E6A6B" w:rsidP="00A43E94">
            <w:pPr>
              <w:jc w:val="center"/>
            </w:pPr>
            <w:r>
              <w:t>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4" w:rsidRPr="00EB2C69" w:rsidRDefault="00E20174" w:rsidP="00A43E94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4" w:rsidRPr="00EB2C69" w:rsidRDefault="00E20174" w:rsidP="00A43E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4" w:rsidRPr="00EB2C69" w:rsidRDefault="00E20174" w:rsidP="00A43E94">
            <w:pPr>
              <w:jc w:val="center"/>
            </w:pPr>
          </w:p>
        </w:tc>
      </w:tr>
      <w:tr w:rsidR="000B419F" w:rsidRPr="002049FD" w:rsidTr="00E10898">
        <w:trPr>
          <w:trHeight w:val="204"/>
        </w:trPr>
        <w:tc>
          <w:tcPr>
            <w:tcW w:w="1338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9F" w:rsidRPr="00934095" w:rsidRDefault="00934095" w:rsidP="00934095">
            <w:pPr>
              <w:rPr>
                <w:b/>
                <w:sz w:val="22"/>
                <w:szCs w:val="22"/>
              </w:rPr>
            </w:pPr>
            <w:r w:rsidRPr="00934095">
              <w:rPr>
                <w:b/>
                <w:sz w:val="22"/>
                <w:szCs w:val="22"/>
              </w:rPr>
              <w:t xml:space="preserve">Подпрограмма 3 «Обеспечение жильем молодых семей Пограничного муниципального района»  </w:t>
            </w:r>
          </w:p>
        </w:tc>
      </w:tr>
      <w:tr w:rsidR="000B419F" w:rsidRPr="002049FD" w:rsidTr="00A43E94">
        <w:trPr>
          <w:trHeight w:val="204"/>
        </w:trPr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9F" w:rsidRDefault="00934095" w:rsidP="00A43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9F" w:rsidRPr="00934095" w:rsidRDefault="00934095" w:rsidP="00934095">
            <w:pPr>
              <w:rPr>
                <w:sz w:val="22"/>
                <w:szCs w:val="22"/>
              </w:rPr>
            </w:pPr>
            <w:r w:rsidRPr="00934095">
              <w:rPr>
                <w:sz w:val="22"/>
                <w:szCs w:val="22"/>
              </w:rPr>
              <w:t xml:space="preserve">Количество молодых семей, улучшивших жилищные условия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9F" w:rsidRDefault="00934095" w:rsidP="00A43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семья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9F" w:rsidRDefault="00934095" w:rsidP="00A43E94">
            <w:pPr>
              <w:jc w:val="center"/>
            </w:pPr>
            <w:r>
              <w:t>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9F" w:rsidRPr="00EB2C69" w:rsidRDefault="000B419F" w:rsidP="00A43E94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9F" w:rsidRPr="00EB2C69" w:rsidRDefault="000B419F" w:rsidP="00A43E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9F" w:rsidRPr="00EB2C69" w:rsidRDefault="000B419F" w:rsidP="00A43E94">
            <w:pPr>
              <w:jc w:val="center"/>
            </w:pPr>
          </w:p>
        </w:tc>
      </w:tr>
    </w:tbl>
    <w:p w:rsidR="00E879EA" w:rsidRDefault="00E879EA"/>
    <w:sectPr w:rsidR="00E879EA" w:rsidSect="00E6414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proofState w:spelling="clean" w:grammar="clean"/>
  <w:stylePaneFormatFilter w:val="3F01"/>
  <w:defaultTabStop w:val="708"/>
  <w:characterSpacingControl w:val="doNotCompress"/>
  <w:compat/>
  <w:rsids>
    <w:rsidRoot w:val="00E6414D"/>
    <w:rsid w:val="000B419F"/>
    <w:rsid w:val="001B2BB3"/>
    <w:rsid w:val="00223944"/>
    <w:rsid w:val="002E1086"/>
    <w:rsid w:val="00460A13"/>
    <w:rsid w:val="004C0770"/>
    <w:rsid w:val="00544A6A"/>
    <w:rsid w:val="005A1C1E"/>
    <w:rsid w:val="00660D73"/>
    <w:rsid w:val="008815ED"/>
    <w:rsid w:val="008F40C3"/>
    <w:rsid w:val="00901AAD"/>
    <w:rsid w:val="00901F4B"/>
    <w:rsid w:val="00934095"/>
    <w:rsid w:val="009E6A6B"/>
    <w:rsid w:val="00A06BEC"/>
    <w:rsid w:val="00B30510"/>
    <w:rsid w:val="00BA1FB4"/>
    <w:rsid w:val="00C773EE"/>
    <w:rsid w:val="00DD4ECB"/>
    <w:rsid w:val="00E20174"/>
    <w:rsid w:val="00E51BA3"/>
    <w:rsid w:val="00E6414D"/>
    <w:rsid w:val="00E879EA"/>
    <w:rsid w:val="00F7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1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414D"/>
    <w:pPr>
      <w:spacing w:before="100" w:beforeAutospacing="1" w:after="100" w:afterAutospacing="1"/>
    </w:pPr>
  </w:style>
  <w:style w:type="paragraph" w:styleId="a4">
    <w:name w:val="Body Text"/>
    <w:aliases w:val="Body Text Char"/>
    <w:basedOn w:val="a"/>
    <w:link w:val="1"/>
    <w:rsid w:val="00E6414D"/>
    <w:pPr>
      <w:jc w:val="center"/>
    </w:pPr>
    <w:rPr>
      <w:rFonts w:eastAsia="Calibri"/>
    </w:rPr>
  </w:style>
  <w:style w:type="character" w:customStyle="1" w:styleId="a5">
    <w:name w:val="Основной текст Знак"/>
    <w:basedOn w:val="a0"/>
    <w:link w:val="a4"/>
    <w:rsid w:val="00E6414D"/>
    <w:rPr>
      <w:sz w:val="24"/>
      <w:szCs w:val="24"/>
    </w:rPr>
  </w:style>
  <w:style w:type="character" w:customStyle="1" w:styleId="1">
    <w:name w:val="Основной текст Знак1"/>
    <w:aliases w:val="Body Text Char Знак"/>
    <w:link w:val="a4"/>
    <w:locked/>
    <w:rsid w:val="00E6414D"/>
    <w:rPr>
      <w:rFonts w:eastAsia="Calibri"/>
      <w:sz w:val="24"/>
      <w:szCs w:val="24"/>
    </w:rPr>
  </w:style>
  <w:style w:type="paragraph" w:customStyle="1" w:styleId="a6">
    <w:name w:val="Нормальный (таблица)"/>
    <w:basedOn w:val="a"/>
    <w:next w:val="a"/>
    <w:rsid w:val="00E6414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Таблицы (моноширинный)"/>
    <w:basedOn w:val="a"/>
    <w:next w:val="a"/>
    <w:rsid w:val="00E6414D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E6414D"/>
    <w:rPr>
      <w:b/>
      <w:color w:val="26282F"/>
      <w:sz w:val="26"/>
    </w:rPr>
  </w:style>
  <w:style w:type="paragraph" w:customStyle="1" w:styleId="ConsPlusTitle">
    <w:name w:val="ConsPlusTitle"/>
    <w:rsid w:val="0093409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table" w:styleId="a9">
    <w:name w:val="Table Grid"/>
    <w:basedOn w:val="a1"/>
    <w:rsid w:val="00934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309 2</cp:lastModifiedBy>
  <cp:revision>10</cp:revision>
  <cp:lastPrinted>2016-07-29T07:19:00Z</cp:lastPrinted>
  <dcterms:created xsi:type="dcterms:W3CDTF">2016-07-15T01:05:00Z</dcterms:created>
  <dcterms:modified xsi:type="dcterms:W3CDTF">2016-07-29T07:29:00Z</dcterms:modified>
</cp:coreProperties>
</file>